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9CF" w:rsidRDefault="00F849CF" w:rsidP="008D7E5E">
      <w:pPr>
        <w:rPr>
          <w:b/>
          <w:lang w:val="en-US"/>
        </w:rPr>
      </w:pPr>
      <w:bookmarkStart w:id="0" w:name="OLE_LINK2"/>
      <w:bookmarkStart w:id="1" w:name="OLE_LINK1"/>
    </w:p>
    <w:p w:rsidR="00F849CF" w:rsidRDefault="00F849CF" w:rsidP="008D7E5E">
      <w:pPr>
        <w:rPr>
          <w:b/>
          <w:lang w:val="en-US"/>
        </w:rPr>
      </w:pPr>
    </w:p>
    <w:p w:rsidR="00F849CF" w:rsidRDefault="00F849CF" w:rsidP="008D7E5E">
      <w:pPr>
        <w:rPr>
          <w:b/>
          <w:lang w:val="en-US"/>
        </w:rPr>
      </w:pPr>
    </w:p>
    <w:p w:rsidR="00F849CF" w:rsidRPr="008348CA" w:rsidRDefault="00F849CF" w:rsidP="008D7E5E">
      <w:pPr>
        <w:rPr>
          <w:lang w:val="sr-Cyrl-CS"/>
        </w:rPr>
      </w:pPr>
      <w:r w:rsidRPr="008348CA">
        <w:rPr>
          <w:b/>
          <w:lang w:val="sr-Cyrl-CS"/>
        </w:rPr>
        <w:t>Табела 9.1.</w:t>
      </w:r>
      <w:r w:rsidRPr="008348CA">
        <w:rPr>
          <w:lang w:val="sr-Cyrl-CS"/>
        </w:rPr>
        <w:t xml:space="preserve"> Научне, уметничке и стручне квалификације наставника и задуже</w:t>
      </w:r>
      <w:r w:rsidRPr="008348CA">
        <w:t>њ</w:t>
      </w:r>
      <w:r w:rsidRPr="008348CA">
        <w:rPr>
          <w:lang w:val="sr-Cyrl-CS"/>
        </w:rPr>
        <w:t>а у настави</w:t>
      </w:r>
    </w:p>
    <w:p w:rsidR="00F849CF" w:rsidRPr="008348CA" w:rsidRDefault="00F849CF" w:rsidP="008D7E5E">
      <w:pPr>
        <w:rPr>
          <w:lang w:val="sr-Cyrl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354"/>
        <w:gridCol w:w="748"/>
        <w:gridCol w:w="145"/>
        <w:gridCol w:w="999"/>
        <w:gridCol w:w="902"/>
        <w:gridCol w:w="307"/>
        <w:gridCol w:w="1149"/>
        <w:gridCol w:w="550"/>
        <w:gridCol w:w="629"/>
        <w:gridCol w:w="1988"/>
        <w:gridCol w:w="887"/>
      </w:tblGrid>
      <w:tr w:rsidR="00F849CF" w:rsidRPr="008348CA" w:rsidTr="008D7E5E">
        <w:tc>
          <w:tcPr>
            <w:tcW w:w="4085" w:type="dxa"/>
            <w:gridSpan w:val="7"/>
          </w:tcPr>
          <w:p w:rsidR="00F849CF" w:rsidRPr="008348CA" w:rsidRDefault="00F849CF">
            <w:pPr>
              <w:rPr>
                <w:b/>
                <w:lang w:val="sr-Cyrl-CS"/>
              </w:rPr>
            </w:pPr>
            <w:r w:rsidRPr="008348CA">
              <w:rPr>
                <w:b/>
                <w:lang w:val="sr-Cyrl-CS"/>
              </w:rPr>
              <w:t>Име, средње слово, презиме</w:t>
            </w:r>
          </w:p>
        </w:tc>
        <w:tc>
          <w:tcPr>
            <w:tcW w:w="5203" w:type="dxa"/>
            <w:gridSpan w:val="5"/>
          </w:tcPr>
          <w:p w:rsidR="00F849CF" w:rsidRPr="008348CA" w:rsidRDefault="00F849CF">
            <w:r w:rsidRPr="008348CA">
              <w:rPr>
                <w:lang w:val="sr-Cyrl-CS"/>
              </w:rPr>
              <w:t>Данијела С. Костадиновић-Красић</w:t>
            </w:r>
          </w:p>
        </w:tc>
      </w:tr>
      <w:tr w:rsidR="00F849CF" w:rsidRPr="008348CA" w:rsidTr="008D7E5E">
        <w:tc>
          <w:tcPr>
            <w:tcW w:w="4085" w:type="dxa"/>
            <w:gridSpan w:val="7"/>
          </w:tcPr>
          <w:p w:rsidR="00F849CF" w:rsidRPr="008348CA" w:rsidRDefault="00F849CF">
            <w:pPr>
              <w:rPr>
                <w:b/>
                <w:lang w:val="sr-Cyrl-CS"/>
              </w:rPr>
            </w:pPr>
            <w:r w:rsidRPr="008348CA">
              <w:rPr>
                <w:b/>
                <w:lang w:val="sr-Cyrl-CS"/>
              </w:rPr>
              <w:t>Звање</w:t>
            </w:r>
          </w:p>
        </w:tc>
        <w:tc>
          <w:tcPr>
            <w:tcW w:w="5203" w:type="dxa"/>
            <w:gridSpan w:val="5"/>
          </w:tcPr>
          <w:p w:rsidR="00F849CF" w:rsidRPr="008348CA" w:rsidRDefault="00F849CF">
            <w:pPr>
              <w:rPr>
                <w:lang w:val="sr-Cyrl-CS"/>
              </w:rPr>
            </w:pPr>
          </w:p>
        </w:tc>
      </w:tr>
      <w:tr w:rsidR="00F849CF" w:rsidRPr="008348CA" w:rsidTr="008D7E5E">
        <w:tc>
          <w:tcPr>
            <w:tcW w:w="4085" w:type="dxa"/>
            <w:gridSpan w:val="7"/>
          </w:tcPr>
          <w:p w:rsidR="00F849CF" w:rsidRPr="008348CA" w:rsidRDefault="00F849CF">
            <w:pPr>
              <w:rPr>
                <w:b/>
                <w:lang w:val="sr-Cyrl-CS"/>
              </w:rPr>
            </w:pPr>
            <w:r w:rsidRPr="008348C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203" w:type="dxa"/>
            <w:gridSpan w:val="5"/>
          </w:tcPr>
          <w:p w:rsidR="00F849CF" w:rsidRPr="008348CA" w:rsidRDefault="00F849CF">
            <w:pPr>
              <w:rPr>
                <w:color w:val="FF0000"/>
                <w:lang w:val="sr-Cyrl-CS"/>
              </w:rPr>
            </w:pPr>
            <w:r w:rsidRPr="008348CA">
              <w:rPr>
                <w:color w:val="000000"/>
                <w:lang w:val="sr-Cyrl-CS"/>
              </w:rPr>
              <w:t>Учитељски факултет Универзитета у Београду (1996)</w:t>
            </w:r>
          </w:p>
        </w:tc>
      </w:tr>
      <w:tr w:rsidR="00F849CF" w:rsidRPr="008348CA" w:rsidTr="008D7E5E">
        <w:tc>
          <w:tcPr>
            <w:tcW w:w="4085" w:type="dxa"/>
            <w:gridSpan w:val="7"/>
          </w:tcPr>
          <w:p w:rsidR="00F849CF" w:rsidRPr="008348CA" w:rsidRDefault="00F849CF">
            <w:pPr>
              <w:rPr>
                <w:b/>
                <w:lang w:val="sr-Cyrl-CS"/>
              </w:rPr>
            </w:pPr>
            <w:r w:rsidRPr="008348C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203" w:type="dxa"/>
            <w:gridSpan w:val="5"/>
          </w:tcPr>
          <w:p w:rsidR="00F849CF" w:rsidRPr="00EE2D06" w:rsidRDefault="00F849CF">
            <w:r w:rsidRPr="008348CA">
              <w:rPr>
                <w:lang w:val="sr-Cyrl-CS"/>
              </w:rPr>
              <w:t>Школско право и администрација</w:t>
            </w:r>
            <w:r>
              <w:t>, Eкономика образовања</w:t>
            </w:r>
          </w:p>
        </w:tc>
      </w:tr>
      <w:tr w:rsidR="00F849CF" w:rsidRPr="008348CA" w:rsidTr="008D7E5E">
        <w:tc>
          <w:tcPr>
            <w:tcW w:w="9288" w:type="dxa"/>
            <w:gridSpan w:val="12"/>
          </w:tcPr>
          <w:p w:rsidR="00F849CF" w:rsidRPr="008348CA" w:rsidRDefault="00F849CF">
            <w:pPr>
              <w:rPr>
                <w:b/>
                <w:lang w:val="sr-Cyrl-CS"/>
              </w:rPr>
            </w:pPr>
            <w:r w:rsidRPr="008348CA">
              <w:rPr>
                <w:b/>
              </w:rPr>
              <w:t>Академска каријера</w:t>
            </w:r>
          </w:p>
        </w:tc>
      </w:tr>
      <w:tr w:rsidR="00F849CF" w:rsidRPr="008348CA" w:rsidTr="008D7E5E">
        <w:tc>
          <w:tcPr>
            <w:tcW w:w="1877" w:type="dxa"/>
            <w:gridSpan w:val="4"/>
          </w:tcPr>
          <w:p w:rsidR="00F849CF" w:rsidRPr="008348CA" w:rsidRDefault="00F849CF">
            <w:pPr>
              <w:rPr>
                <w:lang w:val="sr-Cyrl-CS"/>
              </w:rPr>
            </w:pPr>
          </w:p>
        </w:tc>
        <w:tc>
          <w:tcPr>
            <w:tcW w:w="999" w:type="dxa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 xml:space="preserve">Година </w:t>
            </w:r>
          </w:p>
        </w:tc>
        <w:tc>
          <w:tcPr>
            <w:tcW w:w="3537" w:type="dxa"/>
            <w:gridSpan w:val="5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 xml:space="preserve">Институција </w:t>
            </w:r>
          </w:p>
        </w:tc>
        <w:tc>
          <w:tcPr>
            <w:tcW w:w="2875" w:type="dxa"/>
            <w:gridSpan w:val="2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 xml:space="preserve">Област </w:t>
            </w:r>
          </w:p>
        </w:tc>
      </w:tr>
      <w:tr w:rsidR="00F849CF" w:rsidRPr="008348CA" w:rsidTr="008D7E5E">
        <w:tc>
          <w:tcPr>
            <w:tcW w:w="1877" w:type="dxa"/>
            <w:gridSpan w:val="4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Избор у звање</w:t>
            </w:r>
          </w:p>
        </w:tc>
        <w:tc>
          <w:tcPr>
            <w:tcW w:w="999" w:type="dxa"/>
          </w:tcPr>
          <w:p w:rsidR="00F849CF" w:rsidRPr="008348CA" w:rsidRDefault="00F849CF" w:rsidP="000020EC">
            <w:pPr>
              <w:jc w:val="center"/>
              <w:rPr>
                <w:lang w:val="sr-Cyrl-CS"/>
              </w:rPr>
            </w:pPr>
            <w:r w:rsidRPr="008348CA">
              <w:rPr>
                <w:lang w:val="sr-Cyrl-CS"/>
              </w:rPr>
              <w:t>2007.</w:t>
            </w:r>
          </w:p>
        </w:tc>
        <w:tc>
          <w:tcPr>
            <w:tcW w:w="3537" w:type="dxa"/>
            <w:gridSpan w:val="5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Универзитет у Београду</w:t>
            </w:r>
          </w:p>
        </w:tc>
        <w:tc>
          <w:tcPr>
            <w:tcW w:w="2875" w:type="dxa"/>
            <w:gridSpan w:val="2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Правно-економске науке</w:t>
            </w:r>
          </w:p>
        </w:tc>
      </w:tr>
      <w:tr w:rsidR="00F849CF" w:rsidRPr="008348CA" w:rsidTr="008D7E5E">
        <w:tc>
          <w:tcPr>
            <w:tcW w:w="1877" w:type="dxa"/>
            <w:gridSpan w:val="4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Докторат</w:t>
            </w:r>
          </w:p>
        </w:tc>
        <w:tc>
          <w:tcPr>
            <w:tcW w:w="999" w:type="dxa"/>
          </w:tcPr>
          <w:p w:rsidR="00F849CF" w:rsidRPr="008348CA" w:rsidRDefault="00F849CF" w:rsidP="000020EC">
            <w:pPr>
              <w:jc w:val="center"/>
              <w:rPr>
                <w:lang w:val="sr-Cyrl-CS"/>
              </w:rPr>
            </w:pPr>
            <w:r w:rsidRPr="008348CA">
              <w:rPr>
                <w:lang w:val="sr-Cyrl-CS"/>
              </w:rPr>
              <w:t>2000.</w:t>
            </w:r>
          </w:p>
        </w:tc>
        <w:tc>
          <w:tcPr>
            <w:tcW w:w="3537" w:type="dxa"/>
            <w:gridSpan w:val="5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Економски факултет</w:t>
            </w:r>
          </w:p>
        </w:tc>
        <w:tc>
          <w:tcPr>
            <w:tcW w:w="2875" w:type="dxa"/>
            <w:gridSpan w:val="2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Економске науке</w:t>
            </w:r>
          </w:p>
        </w:tc>
      </w:tr>
      <w:tr w:rsidR="00F849CF" w:rsidRPr="008348CA" w:rsidTr="008D7E5E">
        <w:tc>
          <w:tcPr>
            <w:tcW w:w="1877" w:type="dxa"/>
            <w:gridSpan w:val="4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Специјализација</w:t>
            </w:r>
          </w:p>
        </w:tc>
        <w:tc>
          <w:tcPr>
            <w:tcW w:w="999" w:type="dxa"/>
          </w:tcPr>
          <w:p w:rsidR="00F849CF" w:rsidRPr="008348CA" w:rsidRDefault="00F849CF" w:rsidP="000020EC">
            <w:pPr>
              <w:jc w:val="center"/>
              <w:rPr>
                <w:lang w:val="sr-Cyrl-CS"/>
              </w:rPr>
            </w:pPr>
            <w:r w:rsidRPr="008348CA">
              <w:rPr>
                <w:lang w:val="sr-Cyrl-CS"/>
              </w:rPr>
              <w:t>/</w:t>
            </w:r>
          </w:p>
        </w:tc>
        <w:tc>
          <w:tcPr>
            <w:tcW w:w="3537" w:type="dxa"/>
            <w:gridSpan w:val="5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/</w:t>
            </w:r>
          </w:p>
        </w:tc>
        <w:tc>
          <w:tcPr>
            <w:tcW w:w="2875" w:type="dxa"/>
            <w:gridSpan w:val="2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/</w:t>
            </w:r>
          </w:p>
        </w:tc>
      </w:tr>
      <w:tr w:rsidR="00F849CF" w:rsidRPr="008348CA" w:rsidTr="008D7E5E">
        <w:tc>
          <w:tcPr>
            <w:tcW w:w="1877" w:type="dxa"/>
            <w:gridSpan w:val="4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Магистратура</w:t>
            </w:r>
          </w:p>
        </w:tc>
        <w:tc>
          <w:tcPr>
            <w:tcW w:w="999" w:type="dxa"/>
          </w:tcPr>
          <w:p w:rsidR="00F849CF" w:rsidRPr="008348CA" w:rsidRDefault="00F849CF" w:rsidP="000020EC">
            <w:pPr>
              <w:jc w:val="center"/>
              <w:rPr>
                <w:lang w:val="sr-Cyrl-CS"/>
              </w:rPr>
            </w:pPr>
            <w:r w:rsidRPr="008348CA">
              <w:rPr>
                <w:lang w:val="sr-Cyrl-CS"/>
              </w:rPr>
              <w:t>199</w:t>
            </w:r>
            <w:r w:rsidRPr="008348CA">
              <w:t>8</w:t>
            </w:r>
            <w:r w:rsidRPr="008348CA">
              <w:rPr>
                <w:lang w:val="sr-Cyrl-CS"/>
              </w:rPr>
              <w:t>.</w:t>
            </w:r>
          </w:p>
        </w:tc>
        <w:tc>
          <w:tcPr>
            <w:tcW w:w="3537" w:type="dxa"/>
            <w:gridSpan w:val="5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Правни факултет</w:t>
            </w:r>
          </w:p>
        </w:tc>
        <w:tc>
          <w:tcPr>
            <w:tcW w:w="2875" w:type="dxa"/>
            <w:gridSpan w:val="2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Правно-економске науке</w:t>
            </w:r>
          </w:p>
        </w:tc>
      </w:tr>
      <w:tr w:rsidR="00F849CF" w:rsidRPr="008348CA" w:rsidTr="008D7E5E">
        <w:tc>
          <w:tcPr>
            <w:tcW w:w="1877" w:type="dxa"/>
            <w:gridSpan w:val="4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Диплома</w:t>
            </w:r>
          </w:p>
        </w:tc>
        <w:tc>
          <w:tcPr>
            <w:tcW w:w="999" w:type="dxa"/>
          </w:tcPr>
          <w:p w:rsidR="00F849CF" w:rsidRPr="008348CA" w:rsidRDefault="00F849CF" w:rsidP="000020EC">
            <w:pPr>
              <w:jc w:val="center"/>
              <w:rPr>
                <w:lang w:val="sr-Cyrl-CS"/>
              </w:rPr>
            </w:pPr>
            <w:r w:rsidRPr="008348CA">
              <w:rPr>
                <w:lang w:val="sr-Cyrl-CS"/>
              </w:rPr>
              <w:t>1995.</w:t>
            </w:r>
          </w:p>
        </w:tc>
        <w:tc>
          <w:tcPr>
            <w:tcW w:w="3537" w:type="dxa"/>
            <w:gridSpan w:val="5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Правни факултет</w:t>
            </w:r>
          </w:p>
        </w:tc>
        <w:tc>
          <w:tcPr>
            <w:tcW w:w="2875" w:type="dxa"/>
            <w:gridSpan w:val="2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Правно-економске науке</w:t>
            </w:r>
          </w:p>
        </w:tc>
      </w:tr>
      <w:tr w:rsidR="00F849CF" w:rsidRPr="008348CA" w:rsidTr="008D7E5E">
        <w:tc>
          <w:tcPr>
            <w:tcW w:w="9288" w:type="dxa"/>
            <w:gridSpan w:val="12"/>
          </w:tcPr>
          <w:p w:rsidR="00F849CF" w:rsidRPr="008348CA" w:rsidRDefault="00F849CF">
            <w:pPr>
              <w:rPr>
                <w:b/>
                <w:lang w:val="ru-RU"/>
              </w:rPr>
            </w:pPr>
            <w:r w:rsidRPr="008348CA">
              <w:rPr>
                <w:b/>
                <w:lang w:val="sr-Cyrl-CS"/>
              </w:rPr>
              <w:t xml:space="preserve">Списак предмета које наставник држи </w:t>
            </w:r>
            <w:r w:rsidRPr="008348CA">
              <w:rPr>
                <w:b/>
                <w:lang w:val="ru-RU"/>
              </w:rPr>
              <w:t>на студијама првог и другог нивоа</w:t>
            </w:r>
          </w:p>
        </w:tc>
      </w:tr>
      <w:tr w:rsidR="00F849CF" w:rsidRPr="008348CA" w:rsidTr="008D7E5E">
        <w:tc>
          <w:tcPr>
            <w:tcW w:w="630" w:type="dxa"/>
          </w:tcPr>
          <w:p w:rsidR="00F849CF" w:rsidRPr="008348CA" w:rsidRDefault="00F849CF">
            <w:pPr>
              <w:rPr>
                <w:lang w:val="sr-Cyrl-CS"/>
              </w:rPr>
            </w:pPr>
          </w:p>
        </w:tc>
        <w:tc>
          <w:tcPr>
            <w:tcW w:w="4604" w:type="dxa"/>
            <w:gridSpan w:val="7"/>
          </w:tcPr>
          <w:p w:rsidR="00F849CF" w:rsidRPr="008348CA" w:rsidRDefault="00F849CF">
            <w:pPr>
              <w:rPr>
                <w:iCs/>
                <w:lang w:val="en-US"/>
              </w:rPr>
            </w:pPr>
            <w:r w:rsidRPr="008348CA">
              <w:rPr>
                <w:iCs/>
                <w:lang w:val="sr-Cyrl-CS"/>
              </w:rPr>
              <w:t xml:space="preserve">назив предмета   </w:t>
            </w:r>
          </w:p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iCs/>
                <w:lang w:val="sr-Cyrl-CS"/>
              </w:rPr>
              <w:t xml:space="preserve">  </w:t>
            </w:r>
          </w:p>
        </w:tc>
        <w:tc>
          <w:tcPr>
            <w:tcW w:w="3167" w:type="dxa"/>
            <w:gridSpan w:val="3"/>
          </w:tcPr>
          <w:p w:rsidR="00F849CF" w:rsidRPr="008348CA" w:rsidRDefault="00F849CF">
            <w:pPr>
              <w:rPr>
                <w:lang w:val="ru-RU"/>
              </w:rPr>
            </w:pPr>
            <w:r w:rsidRPr="008348CA">
              <w:rPr>
                <w:iCs/>
                <w:lang w:val="sr-Cyrl-CS"/>
              </w:rPr>
              <w:t xml:space="preserve">Назив </w:t>
            </w:r>
            <w:r w:rsidRPr="008348CA">
              <w:rPr>
                <w:iCs/>
                <w:lang w:val="ru-RU"/>
              </w:rPr>
              <w:t xml:space="preserve">студијског програма, врста студја </w:t>
            </w:r>
          </w:p>
        </w:tc>
        <w:tc>
          <w:tcPr>
            <w:tcW w:w="887" w:type="dxa"/>
          </w:tcPr>
          <w:p w:rsidR="00F849CF" w:rsidRPr="008348CA" w:rsidRDefault="00F849CF">
            <w:pPr>
              <w:rPr>
                <w:lang w:val="en-US"/>
              </w:rPr>
            </w:pPr>
            <w:proofErr w:type="spellStart"/>
            <w:r w:rsidRPr="008348CA">
              <w:rPr>
                <w:lang w:val="en-US"/>
              </w:rPr>
              <w:t>Часова</w:t>
            </w:r>
            <w:proofErr w:type="spellEnd"/>
            <w:r w:rsidRPr="008348CA">
              <w:rPr>
                <w:lang w:val="en-US"/>
              </w:rPr>
              <w:t xml:space="preserve"> </w:t>
            </w:r>
            <w:proofErr w:type="spellStart"/>
            <w:r w:rsidRPr="008348CA">
              <w:rPr>
                <w:lang w:val="en-US"/>
              </w:rPr>
              <w:t>активне</w:t>
            </w:r>
            <w:proofErr w:type="spellEnd"/>
            <w:r w:rsidRPr="008348CA">
              <w:rPr>
                <w:lang w:val="en-US"/>
              </w:rPr>
              <w:t xml:space="preserve"> </w:t>
            </w:r>
            <w:proofErr w:type="spellStart"/>
            <w:r w:rsidRPr="008348CA">
              <w:rPr>
                <w:lang w:val="en-US"/>
              </w:rPr>
              <w:t>наставе</w:t>
            </w:r>
            <w:proofErr w:type="spellEnd"/>
            <w:r w:rsidRPr="008348CA">
              <w:rPr>
                <w:lang w:val="en-US"/>
              </w:rPr>
              <w:t xml:space="preserve"> </w:t>
            </w:r>
          </w:p>
        </w:tc>
      </w:tr>
      <w:tr w:rsidR="00F849CF" w:rsidRPr="008348CA" w:rsidTr="007101EE">
        <w:tc>
          <w:tcPr>
            <w:tcW w:w="630" w:type="dxa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1.</w:t>
            </w:r>
          </w:p>
        </w:tc>
        <w:tc>
          <w:tcPr>
            <w:tcW w:w="4604" w:type="dxa"/>
            <w:gridSpan w:val="7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Школско право и администрација</w:t>
            </w:r>
          </w:p>
        </w:tc>
        <w:tc>
          <w:tcPr>
            <w:tcW w:w="3167" w:type="dxa"/>
            <w:gridSpan w:val="3"/>
          </w:tcPr>
          <w:p w:rsidR="00F849CF" w:rsidRPr="00F020DC" w:rsidRDefault="00F849CF" w:rsidP="000020EC">
            <w:r>
              <w:t>ОАС за образовање учитеља</w:t>
            </w:r>
          </w:p>
        </w:tc>
        <w:tc>
          <w:tcPr>
            <w:tcW w:w="887" w:type="dxa"/>
            <w:vAlign w:val="center"/>
          </w:tcPr>
          <w:p w:rsidR="00F849CF" w:rsidRPr="002C0674" w:rsidRDefault="00F849CF" w:rsidP="000020E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F849CF" w:rsidRPr="008348CA" w:rsidTr="007101EE">
        <w:tc>
          <w:tcPr>
            <w:tcW w:w="630" w:type="dxa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2.</w:t>
            </w:r>
          </w:p>
        </w:tc>
        <w:tc>
          <w:tcPr>
            <w:tcW w:w="4604" w:type="dxa"/>
            <w:gridSpan w:val="7"/>
          </w:tcPr>
          <w:p w:rsidR="00F849CF" w:rsidRPr="008348CA" w:rsidRDefault="00F849CF" w:rsidP="000020EC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Право и администрација у предшколским установама</w:t>
            </w:r>
          </w:p>
        </w:tc>
        <w:tc>
          <w:tcPr>
            <w:tcW w:w="3167" w:type="dxa"/>
            <w:gridSpan w:val="3"/>
          </w:tcPr>
          <w:p w:rsidR="00F849CF" w:rsidRPr="002C0674" w:rsidRDefault="00F849CF" w:rsidP="000020EC">
            <w:pPr>
              <w:rPr>
                <w:lang w:val="sr-Cyrl-CS"/>
              </w:rPr>
            </w:pPr>
            <w:r>
              <w:rPr>
                <w:lang w:val="sr-Cyrl-CS"/>
              </w:rPr>
              <w:t>ОАС за образовање васпитача</w:t>
            </w:r>
          </w:p>
        </w:tc>
        <w:tc>
          <w:tcPr>
            <w:tcW w:w="887" w:type="dxa"/>
            <w:vAlign w:val="center"/>
          </w:tcPr>
          <w:p w:rsidR="00F849CF" w:rsidRPr="008348CA" w:rsidRDefault="00F849CF" w:rsidP="000020EC">
            <w:pPr>
              <w:jc w:val="center"/>
              <w:rPr>
                <w:lang w:val="sr-Cyrl-CS"/>
              </w:rPr>
            </w:pPr>
            <w:r w:rsidRPr="008348CA">
              <w:rPr>
                <w:lang w:val="sr-Cyrl-CS"/>
              </w:rPr>
              <w:t>1</w:t>
            </w:r>
          </w:p>
        </w:tc>
      </w:tr>
      <w:tr w:rsidR="00F849CF" w:rsidRPr="008348CA" w:rsidTr="008D7E5E">
        <w:tc>
          <w:tcPr>
            <w:tcW w:w="630" w:type="dxa"/>
          </w:tcPr>
          <w:p w:rsidR="00F849CF" w:rsidRPr="008348CA" w:rsidRDefault="00F849CF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604" w:type="dxa"/>
            <w:gridSpan w:val="7"/>
          </w:tcPr>
          <w:p w:rsidR="00F849CF" w:rsidRPr="00581C96" w:rsidRDefault="00F849CF">
            <w:r>
              <w:t>Основе организације и управљања образовним институцијама</w:t>
            </w:r>
          </w:p>
        </w:tc>
        <w:tc>
          <w:tcPr>
            <w:tcW w:w="3167" w:type="dxa"/>
            <w:gridSpan w:val="3"/>
          </w:tcPr>
          <w:p w:rsidR="00F849CF" w:rsidRPr="008348CA" w:rsidRDefault="00F849CF">
            <w:pPr>
              <w:rPr>
                <w:lang w:val="sr-Cyrl-CS"/>
              </w:rPr>
            </w:pPr>
            <w:r>
              <w:rPr>
                <w:lang w:val="sr-Cyrl-CS"/>
              </w:rPr>
              <w:t>ОАС за образовање учитеља, ОАС за образовање васпитача</w:t>
            </w:r>
          </w:p>
        </w:tc>
        <w:tc>
          <w:tcPr>
            <w:tcW w:w="887" w:type="dxa"/>
          </w:tcPr>
          <w:p w:rsidR="00F849CF" w:rsidRPr="00D010B9" w:rsidRDefault="00433CDF" w:rsidP="00EE2D06">
            <w:pPr>
              <w:jc w:val="center"/>
            </w:pPr>
            <w:r>
              <w:t>1</w:t>
            </w:r>
            <w:bookmarkStart w:id="2" w:name="_GoBack"/>
            <w:bookmarkEnd w:id="2"/>
          </w:p>
        </w:tc>
      </w:tr>
      <w:tr w:rsidR="00F849CF" w:rsidRPr="008348CA" w:rsidTr="008D7E5E">
        <w:tc>
          <w:tcPr>
            <w:tcW w:w="630" w:type="dxa"/>
          </w:tcPr>
          <w:p w:rsidR="00F849CF" w:rsidRPr="008348CA" w:rsidRDefault="00F849CF">
            <w:pPr>
              <w:rPr>
                <w:lang w:val="sr-Cyrl-CS"/>
              </w:rPr>
            </w:pPr>
          </w:p>
        </w:tc>
        <w:tc>
          <w:tcPr>
            <w:tcW w:w="4604" w:type="dxa"/>
            <w:gridSpan w:val="7"/>
          </w:tcPr>
          <w:p w:rsidR="00F849CF" w:rsidRPr="008348CA" w:rsidRDefault="00F849CF">
            <w:pPr>
              <w:rPr>
                <w:lang w:val="sr-Cyrl-CS"/>
              </w:rPr>
            </w:pPr>
          </w:p>
        </w:tc>
        <w:tc>
          <w:tcPr>
            <w:tcW w:w="3167" w:type="dxa"/>
            <w:gridSpan w:val="3"/>
          </w:tcPr>
          <w:p w:rsidR="00F849CF" w:rsidRPr="008348CA" w:rsidRDefault="00F849CF">
            <w:pPr>
              <w:rPr>
                <w:lang w:val="sr-Cyrl-CS"/>
              </w:rPr>
            </w:pPr>
          </w:p>
        </w:tc>
        <w:tc>
          <w:tcPr>
            <w:tcW w:w="887" w:type="dxa"/>
          </w:tcPr>
          <w:p w:rsidR="00F849CF" w:rsidRPr="008348CA" w:rsidRDefault="00F849CF">
            <w:pPr>
              <w:rPr>
                <w:lang w:val="sr-Cyrl-CS"/>
              </w:rPr>
            </w:pPr>
          </w:p>
        </w:tc>
      </w:tr>
      <w:tr w:rsidR="00F849CF" w:rsidRPr="008348CA" w:rsidTr="008D7E5E">
        <w:tc>
          <w:tcPr>
            <w:tcW w:w="9288" w:type="dxa"/>
            <w:gridSpan w:val="12"/>
          </w:tcPr>
          <w:p w:rsidR="00F849CF" w:rsidRPr="008348CA" w:rsidRDefault="00F849CF">
            <w:pPr>
              <w:rPr>
                <w:b/>
                <w:lang w:val="sr-Cyrl-CS"/>
              </w:rPr>
            </w:pPr>
            <w:r w:rsidRPr="008348C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849CF" w:rsidRPr="008348CA" w:rsidTr="008D7E5E">
        <w:tc>
          <w:tcPr>
            <w:tcW w:w="984" w:type="dxa"/>
            <w:gridSpan w:val="2"/>
          </w:tcPr>
          <w:p w:rsidR="00F849CF" w:rsidRPr="008348CA" w:rsidRDefault="00F849C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04" w:type="dxa"/>
            <w:gridSpan w:val="10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Костадиновић, Данијела (2010).Теоријско-правне основе школског законодавства, Учитељски факултет.</w:t>
            </w:r>
          </w:p>
        </w:tc>
      </w:tr>
      <w:tr w:rsidR="00F849CF" w:rsidRPr="008348CA" w:rsidTr="008D7E5E">
        <w:tc>
          <w:tcPr>
            <w:tcW w:w="984" w:type="dxa"/>
            <w:gridSpan w:val="2"/>
          </w:tcPr>
          <w:p w:rsidR="00F849CF" w:rsidRPr="008348CA" w:rsidRDefault="00F849C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04" w:type="dxa"/>
            <w:gridSpan w:val="10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Костадиновић, Данијела, Вранеш, Александра, Марковић Љиљана (2011). Образовање у Србији (1950-2000), Филолошки факултет.</w:t>
            </w:r>
          </w:p>
        </w:tc>
      </w:tr>
      <w:tr w:rsidR="00F849CF" w:rsidRPr="008348CA" w:rsidTr="008D7E5E">
        <w:tc>
          <w:tcPr>
            <w:tcW w:w="984" w:type="dxa"/>
            <w:gridSpan w:val="2"/>
          </w:tcPr>
          <w:p w:rsidR="00F849CF" w:rsidRPr="008348CA" w:rsidRDefault="00F849C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04" w:type="dxa"/>
            <w:gridSpan w:val="10"/>
          </w:tcPr>
          <w:p w:rsidR="00F849CF" w:rsidRPr="008348CA" w:rsidRDefault="00F849CF">
            <w:r w:rsidRPr="008348CA">
              <w:rPr>
                <w:lang w:val="sr-Cyrl-CS"/>
              </w:rPr>
              <w:t>Костадиновић, Данијела (2007).Улога и значај квалитета  у области образовања, Педагошка стварност (7-8), 2007, 599-612</w:t>
            </w:r>
            <w:r w:rsidRPr="008348CA">
              <w:t>.</w:t>
            </w:r>
          </w:p>
        </w:tc>
      </w:tr>
      <w:tr w:rsidR="00F849CF" w:rsidRPr="008348CA" w:rsidTr="008D7E5E">
        <w:tc>
          <w:tcPr>
            <w:tcW w:w="984" w:type="dxa"/>
            <w:gridSpan w:val="2"/>
          </w:tcPr>
          <w:p w:rsidR="00F849CF" w:rsidRPr="008348CA" w:rsidRDefault="00F849C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04" w:type="dxa"/>
            <w:gridSpan w:val="10"/>
          </w:tcPr>
          <w:p w:rsidR="00F849CF" w:rsidRPr="008348CA" w:rsidRDefault="00F849CF">
            <w:r w:rsidRPr="008348CA">
              <w:rPr>
                <w:lang w:val="sr-Cyrl-CS"/>
              </w:rPr>
              <w:t>Костадиновић, Д. (2008). Утицај нових концепата знања на планирање наставе,у Иновације у основношколском образовању - од постојећег ка могућем, Учитељски факултет, Београд,   123-130</w:t>
            </w:r>
            <w:r w:rsidRPr="008348CA">
              <w:t>.</w:t>
            </w:r>
          </w:p>
        </w:tc>
      </w:tr>
      <w:tr w:rsidR="00F849CF" w:rsidRPr="008348CA" w:rsidTr="008D7E5E">
        <w:tc>
          <w:tcPr>
            <w:tcW w:w="984" w:type="dxa"/>
            <w:gridSpan w:val="2"/>
          </w:tcPr>
          <w:p w:rsidR="00F849CF" w:rsidRPr="008348CA" w:rsidRDefault="00F849C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04" w:type="dxa"/>
            <w:gridSpan w:val="10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Костадиновић, Данијела (2010). Утицај Болоњског процеса на правну регулативу образовања у Србији, Српска академија образовања, 845-855.</w:t>
            </w:r>
          </w:p>
        </w:tc>
      </w:tr>
      <w:tr w:rsidR="00F849CF" w:rsidRPr="008348CA" w:rsidTr="008D7E5E">
        <w:tc>
          <w:tcPr>
            <w:tcW w:w="984" w:type="dxa"/>
            <w:gridSpan w:val="2"/>
          </w:tcPr>
          <w:p w:rsidR="00F849CF" w:rsidRPr="008348CA" w:rsidRDefault="00F849C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04" w:type="dxa"/>
            <w:gridSpan w:val="10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Костадиновић, Д. (2011). Education and Continuing Professional Development, Journal Plus Education, I Vol VII (2011), Aurel Vlaicu University, Arad. No. 2, pp. 126-136.</w:t>
            </w:r>
          </w:p>
        </w:tc>
      </w:tr>
      <w:tr w:rsidR="00F849CF" w:rsidRPr="008348CA" w:rsidTr="008D7E5E">
        <w:tc>
          <w:tcPr>
            <w:tcW w:w="984" w:type="dxa"/>
            <w:gridSpan w:val="2"/>
          </w:tcPr>
          <w:p w:rsidR="00F849CF" w:rsidRPr="008348CA" w:rsidRDefault="00F849C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04" w:type="dxa"/>
            <w:gridSpan w:val="10"/>
          </w:tcPr>
          <w:p w:rsidR="00F849CF" w:rsidRPr="008348CA" w:rsidRDefault="00F849CF">
            <w:r w:rsidRPr="008348CA">
              <w:rPr>
                <w:lang w:val="sr-Cyrl-CS"/>
              </w:rPr>
              <w:t>Костадиновић, Д. (2012). The  Role of  the  Student and Teacher in Building Corporate Social  Responsibility”, in the book Teacherş Competences and the Learning Enviroment, Учитељски факултет, Београд, 2012.,144-156</w:t>
            </w:r>
            <w:r w:rsidRPr="008348CA">
              <w:t>.</w:t>
            </w:r>
          </w:p>
        </w:tc>
      </w:tr>
      <w:tr w:rsidR="00F849CF" w:rsidRPr="008348CA" w:rsidTr="008D7E5E">
        <w:tc>
          <w:tcPr>
            <w:tcW w:w="984" w:type="dxa"/>
            <w:gridSpan w:val="2"/>
          </w:tcPr>
          <w:p w:rsidR="00F849CF" w:rsidRPr="008348CA" w:rsidRDefault="00F849C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04" w:type="dxa"/>
            <w:gridSpan w:val="10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Костадиновић, Д. (2009). Образовање и регионални развој, Simpozionul Politica de vecinatate si noul spirit european, Libertatea, Панчево,156-182.</w:t>
            </w:r>
          </w:p>
        </w:tc>
      </w:tr>
      <w:tr w:rsidR="00F849CF" w:rsidRPr="008348CA" w:rsidTr="008D7E5E">
        <w:tc>
          <w:tcPr>
            <w:tcW w:w="984" w:type="dxa"/>
            <w:gridSpan w:val="2"/>
          </w:tcPr>
          <w:p w:rsidR="00F849CF" w:rsidRPr="008348CA" w:rsidRDefault="00F849C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04" w:type="dxa"/>
            <w:gridSpan w:val="10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Костадиновић, Д. Интернет и образовање- изазов XXI века, у Технологија, информатика и образовање за друштво учења и знања,   Факултет техничких наука, Нови Сад, 632-639.</w:t>
            </w:r>
          </w:p>
        </w:tc>
      </w:tr>
      <w:tr w:rsidR="00F849CF" w:rsidRPr="008348CA" w:rsidTr="008D7E5E">
        <w:tc>
          <w:tcPr>
            <w:tcW w:w="984" w:type="dxa"/>
            <w:gridSpan w:val="2"/>
          </w:tcPr>
          <w:p w:rsidR="00F849CF" w:rsidRPr="008348CA" w:rsidRDefault="00F849CF">
            <w:pPr>
              <w:widowControl/>
              <w:numPr>
                <w:ilvl w:val="0"/>
                <w:numId w:val="1"/>
              </w:numPr>
              <w:autoSpaceDE/>
              <w:adjustRightInd/>
              <w:rPr>
                <w:lang w:val="sr-Cyrl-CS"/>
              </w:rPr>
            </w:pPr>
          </w:p>
        </w:tc>
        <w:tc>
          <w:tcPr>
            <w:tcW w:w="8304" w:type="dxa"/>
            <w:gridSpan w:val="10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Костадиновић, Данијела (2011). Привредно право, Факултет за образовање дипломираних правника и дипломираних економиста.</w:t>
            </w:r>
          </w:p>
        </w:tc>
      </w:tr>
      <w:tr w:rsidR="00F849CF" w:rsidRPr="008348CA" w:rsidTr="008D7E5E">
        <w:tc>
          <w:tcPr>
            <w:tcW w:w="9288" w:type="dxa"/>
            <w:gridSpan w:val="12"/>
          </w:tcPr>
          <w:p w:rsidR="00F849CF" w:rsidRPr="008348CA" w:rsidRDefault="00F849CF">
            <w:pPr>
              <w:rPr>
                <w:b/>
                <w:lang w:val="sr-Cyrl-CS"/>
              </w:rPr>
            </w:pPr>
            <w:r w:rsidRPr="008348C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849CF" w:rsidRPr="008348CA" w:rsidTr="008D7E5E">
        <w:tc>
          <w:tcPr>
            <w:tcW w:w="3778" w:type="dxa"/>
            <w:gridSpan w:val="6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Укупан број цитата</w:t>
            </w:r>
          </w:p>
        </w:tc>
        <w:tc>
          <w:tcPr>
            <w:tcW w:w="5510" w:type="dxa"/>
            <w:gridSpan w:val="6"/>
          </w:tcPr>
          <w:p w:rsidR="00F849CF" w:rsidRPr="008348CA" w:rsidRDefault="00F849CF">
            <w:pPr>
              <w:rPr>
                <w:lang w:val="sr-Cyrl-CS"/>
              </w:rPr>
            </w:pPr>
          </w:p>
        </w:tc>
      </w:tr>
      <w:tr w:rsidR="00F849CF" w:rsidRPr="008348CA" w:rsidTr="008D7E5E">
        <w:tc>
          <w:tcPr>
            <w:tcW w:w="3778" w:type="dxa"/>
            <w:gridSpan w:val="6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 xml:space="preserve">Укупан број радова са </w:t>
            </w:r>
            <w:r w:rsidRPr="008348CA">
              <w:rPr>
                <w:lang w:val="en-US"/>
              </w:rPr>
              <w:t>SCI</w:t>
            </w:r>
            <w:r w:rsidRPr="008348CA">
              <w:rPr>
                <w:lang w:val="sr-Cyrl-CS"/>
              </w:rPr>
              <w:t xml:space="preserve"> (</w:t>
            </w:r>
            <w:r w:rsidRPr="008348CA">
              <w:rPr>
                <w:lang w:val="en-US"/>
              </w:rPr>
              <w:t>SSCI</w:t>
            </w:r>
            <w:r w:rsidRPr="008348CA">
              <w:rPr>
                <w:lang w:val="sr-Cyrl-CS"/>
              </w:rPr>
              <w:t>) листе</w:t>
            </w:r>
          </w:p>
        </w:tc>
        <w:tc>
          <w:tcPr>
            <w:tcW w:w="5510" w:type="dxa"/>
            <w:gridSpan w:val="6"/>
          </w:tcPr>
          <w:p w:rsidR="00F849CF" w:rsidRPr="008348CA" w:rsidRDefault="00F849CF">
            <w:r w:rsidRPr="008348CA">
              <w:t>1</w:t>
            </w:r>
          </w:p>
        </w:tc>
      </w:tr>
      <w:tr w:rsidR="00F849CF" w:rsidRPr="008348CA" w:rsidTr="008D7E5E">
        <w:tc>
          <w:tcPr>
            <w:tcW w:w="3778" w:type="dxa"/>
            <w:gridSpan w:val="6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t>Тренутно у</w:t>
            </w:r>
            <w:r w:rsidRPr="008348CA">
              <w:rPr>
                <w:lang w:val="sr-Cyrl-CS"/>
              </w:rPr>
              <w:t>чешће на пројектима</w:t>
            </w:r>
          </w:p>
        </w:tc>
        <w:tc>
          <w:tcPr>
            <w:tcW w:w="2006" w:type="dxa"/>
            <w:gridSpan w:val="3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Домаћи</w:t>
            </w:r>
          </w:p>
        </w:tc>
        <w:tc>
          <w:tcPr>
            <w:tcW w:w="3504" w:type="dxa"/>
            <w:gridSpan w:val="3"/>
          </w:tcPr>
          <w:p w:rsidR="00F849CF" w:rsidRPr="008348CA" w:rsidRDefault="00F849CF">
            <w:r w:rsidRPr="008348CA">
              <w:rPr>
                <w:lang w:val="sr-Cyrl-CS"/>
              </w:rPr>
              <w:t>Међународни</w:t>
            </w:r>
            <w:r w:rsidRPr="008348CA">
              <w:t xml:space="preserve"> 1</w:t>
            </w:r>
          </w:p>
        </w:tc>
      </w:tr>
      <w:tr w:rsidR="00F849CF" w:rsidRPr="008348CA" w:rsidTr="008D7E5E">
        <w:tc>
          <w:tcPr>
            <w:tcW w:w="1732" w:type="dxa"/>
            <w:gridSpan w:val="3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 xml:space="preserve">Усавршавања </w:t>
            </w:r>
          </w:p>
        </w:tc>
        <w:tc>
          <w:tcPr>
            <w:tcW w:w="7556" w:type="dxa"/>
            <w:gridSpan w:val="9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Стипендиста Владе Републике Грчке за школску 2007/2008 годину на Аристотеловом универзитету у Солуну  од  01. 09. 2007. до 30. 06. 2008. године.</w:t>
            </w:r>
          </w:p>
        </w:tc>
      </w:tr>
      <w:tr w:rsidR="00F849CF" w:rsidRPr="008348CA" w:rsidTr="008D7E5E">
        <w:tc>
          <w:tcPr>
            <w:tcW w:w="9288" w:type="dxa"/>
            <w:gridSpan w:val="12"/>
          </w:tcPr>
          <w:p w:rsidR="00F849CF" w:rsidRPr="008348CA" w:rsidRDefault="00F849CF">
            <w:pPr>
              <w:rPr>
                <w:lang w:val="sr-Cyrl-CS"/>
              </w:rPr>
            </w:pPr>
            <w:r w:rsidRPr="008348CA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F849CF" w:rsidRPr="008348CA" w:rsidTr="008D7E5E">
        <w:tc>
          <w:tcPr>
            <w:tcW w:w="9288" w:type="dxa"/>
            <w:gridSpan w:val="12"/>
          </w:tcPr>
          <w:p w:rsidR="00F849CF" w:rsidRPr="008348CA" w:rsidRDefault="00F849CF">
            <w:r w:rsidRPr="008348CA">
              <w:rPr>
                <w:bCs/>
              </w:rPr>
              <w:t>Студијски боравак у Финској, Педагошки факултет, Хелсинки, новембар, 2004. године; 2. Студијски боравак у Швајцарској у својству координатора пројекта који се реализује између Педагошког факултета у Берну и Учитељског факултета у Београду, децембар 2005. године, мај 2007. године; 3. Стипендиста Владе Републике Грчке за постдокторска истраживања на Аристотеловом универзитету у Солуну од 1. 09. 2007. -30. 06. 2008. године, 4. Студијски боравак у Данској, Копенхаген, мај 2012. године; Шпанија, Овиедо, септембар, 2012. године; Француска, Лион, март, 2013. године.</w:t>
            </w:r>
          </w:p>
        </w:tc>
      </w:tr>
      <w:bookmarkEnd w:id="0"/>
      <w:bookmarkEnd w:id="1"/>
    </w:tbl>
    <w:p w:rsidR="00F849CF" w:rsidRPr="00EE2D06" w:rsidRDefault="00F849CF" w:rsidP="00EE2D06">
      <w:pPr>
        <w:rPr>
          <w:lang w:val="en-US"/>
        </w:rPr>
      </w:pPr>
    </w:p>
    <w:sectPr w:rsidR="00F849CF" w:rsidRPr="00EE2D06" w:rsidSect="00EE2D06">
      <w:pgSz w:w="11906" w:h="16838"/>
      <w:pgMar w:top="0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B97" w:rsidRDefault="009A7B97" w:rsidP="00EE2D06">
      <w:r>
        <w:separator/>
      </w:r>
    </w:p>
  </w:endnote>
  <w:endnote w:type="continuationSeparator" w:id="0">
    <w:p w:rsidR="009A7B97" w:rsidRDefault="009A7B97" w:rsidP="00EE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B97" w:rsidRDefault="009A7B97" w:rsidP="00EE2D06">
      <w:r>
        <w:separator/>
      </w:r>
    </w:p>
  </w:footnote>
  <w:footnote w:type="continuationSeparator" w:id="0">
    <w:p w:rsidR="009A7B97" w:rsidRDefault="009A7B97" w:rsidP="00EE2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7E5E"/>
    <w:rsid w:val="000020EC"/>
    <w:rsid w:val="00084EAF"/>
    <w:rsid w:val="001053AD"/>
    <w:rsid w:val="00230378"/>
    <w:rsid w:val="00235FE6"/>
    <w:rsid w:val="002C0674"/>
    <w:rsid w:val="00375EA2"/>
    <w:rsid w:val="00433CDF"/>
    <w:rsid w:val="004A0BF2"/>
    <w:rsid w:val="004B18B1"/>
    <w:rsid w:val="00581C96"/>
    <w:rsid w:val="00621244"/>
    <w:rsid w:val="007101EE"/>
    <w:rsid w:val="007F13A4"/>
    <w:rsid w:val="008348CA"/>
    <w:rsid w:val="008D7E5E"/>
    <w:rsid w:val="009078AB"/>
    <w:rsid w:val="009A7B97"/>
    <w:rsid w:val="00D010B9"/>
    <w:rsid w:val="00EE2D06"/>
    <w:rsid w:val="00F020DC"/>
    <w:rsid w:val="00F8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E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E2D0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E2D06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EE2D0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E2D06"/>
    <w:rPr>
      <w:rFonts w:ascii="Times New Roman" w:hAnsi="Times New Roman" w:cs="Times New Roman"/>
      <w:sz w:val="20"/>
      <w:szCs w:val="20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8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540</Words>
  <Characters>3081</Characters>
  <Application>Microsoft Office Word</Application>
  <DocSecurity>0</DocSecurity>
  <Lines>25</Lines>
  <Paragraphs>7</Paragraphs>
  <ScaleCrop>false</ScaleCrop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</dc:creator>
  <cp:keywords/>
  <dc:description/>
  <cp:lastModifiedBy>Korisnik</cp:lastModifiedBy>
  <cp:revision>13</cp:revision>
  <dcterms:created xsi:type="dcterms:W3CDTF">2013-09-13T17:11:00Z</dcterms:created>
  <dcterms:modified xsi:type="dcterms:W3CDTF">2014-12-11T16:39:00Z</dcterms:modified>
</cp:coreProperties>
</file>